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A989" w14:textId="6CE583B1" w:rsidR="00532CFD" w:rsidRPr="00AD70BA" w:rsidRDefault="00E56CC1" w:rsidP="00AD70BA">
      <w:pPr>
        <w:pStyle w:val="Heading1"/>
        <w:rPr>
          <w:b/>
          <w:bCs/>
        </w:rPr>
      </w:pPr>
      <w:r w:rsidRPr="00AD70BA">
        <w:rPr>
          <w:b/>
          <w:bCs/>
        </w:rPr>
        <w:t>How to install supervised speech separation-Adaptive beamforming (SSS-ABF) sotware</w:t>
      </w:r>
    </w:p>
    <w:p w14:paraId="3BFA19FB" w14:textId="04C3959E" w:rsidR="00E56CC1" w:rsidRDefault="00E56CC1" w:rsidP="00E56CC1">
      <w:pPr>
        <w:pStyle w:val="NoSpacing"/>
      </w:pPr>
    </w:p>
    <w:p w14:paraId="37D34B48" w14:textId="2C36CE3A" w:rsidR="00D138C1" w:rsidRDefault="00D138C1" w:rsidP="00D138C1">
      <w:pPr>
        <w:pStyle w:val="NoSpacing"/>
      </w:pPr>
      <w:r>
        <w:t xml:space="preserve">Step </w:t>
      </w:r>
      <w:r>
        <w:t>1</w:t>
      </w:r>
      <w:r>
        <w:t xml:space="preserve"> Installation of the S-GSC matlab code</w:t>
      </w:r>
    </w:p>
    <w:p w14:paraId="3FFBDA74" w14:textId="77777777" w:rsidR="00D138C1" w:rsidRDefault="00D138C1" w:rsidP="00D138C1">
      <w:pPr>
        <w:pStyle w:val="NoSpacing"/>
        <w:numPr>
          <w:ilvl w:val="0"/>
          <w:numId w:val="2"/>
        </w:numPr>
      </w:pPr>
      <w:r>
        <w:t xml:space="preserve">Download archive </w:t>
      </w:r>
      <w:r w:rsidRPr="00D138C1">
        <w:rPr>
          <w:color w:val="0070C0"/>
        </w:rPr>
        <w:t>DNN-ABF_matlab_code.zip</w:t>
      </w:r>
      <w:r>
        <w:t>.</w:t>
      </w:r>
    </w:p>
    <w:p w14:paraId="3BF87C84" w14:textId="77777777" w:rsidR="00D138C1" w:rsidRDefault="00D138C1" w:rsidP="00D138C1">
      <w:pPr>
        <w:pStyle w:val="NoSpacing"/>
        <w:numPr>
          <w:ilvl w:val="0"/>
          <w:numId w:val="2"/>
        </w:numPr>
      </w:pPr>
      <w:r>
        <w:t xml:space="preserve">Extract content of </w:t>
      </w:r>
      <w:r w:rsidRPr="00D138C1">
        <w:rPr>
          <w:color w:val="0070C0"/>
        </w:rPr>
        <w:t xml:space="preserve">DNN-ABF_matlab_code.zip </w:t>
      </w:r>
      <w:r>
        <w:t xml:space="preserve">archive on temporary folder. </w:t>
      </w:r>
    </w:p>
    <w:p w14:paraId="46CDAEC4" w14:textId="79259F82" w:rsidR="00D138C1" w:rsidRDefault="00D138C1" w:rsidP="00D138C1">
      <w:pPr>
        <w:pStyle w:val="NoSpacing"/>
        <w:numPr>
          <w:ilvl w:val="0"/>
          <w:numId w:val="2"/>
        </w:numPr>
      </w:pPr>
      <w:r>
        <w:t>Create working folder on your PC. Name it for instance “</w:t>
      </w:r>
      <w:r w:rsidRPr="00637027">
        <w:rPr>
          <w:color w:val="0070C0"/>
        </w:rPr>
        <w:t>DNN_</w:t>
      </w:r>
      <w:r w:rsidR="00FF3338">
        <w:rPr>
          <w:color w:val="0070C0"/>
        </w:rPr>
        <w:t>ABF</w:t>
      </w:r>
      <w:r>
        <w:t>”.</w:t>
      </w:r>
    </w:p>
    <w:p w14:paraId="5BB674BC" w14:textId="317D2C46" w:rsidR="00D138C1" w:rsidRDefault="00D138C1" w:rsidP="00D138C1">
      <w:pPr>
        <w:pStyle w:val="NoSpacing"/>
        <w:numPr>
          <w:ilvl w:val="0"/>
          <w:numId w:val="2"/>
        </w:numPr>
      </w:pPr>
      <w:r>
        <w:t xml:space="preserve">Copy content of </w:t>
      </w:r>
      <w:r w:rsidRPr="00D138C1">
        <w:rPr>
          <w:color w:val="0070C0"/>
        </w:rPr>
        <w:t xml:space="preserve">DNN-ABF_matlab_code.zip </w:t>
      </w:r>
      <w:r>
        <w:t xml:space="preserve">archive on working folder </w:t>
      </w:r>
      <w:r w:rsidR="00CA45B5">
        <w:t>“</w:t>
      </w:r>
      <w:r w:rsidR="00CA45B5" w:rsidRPr="00637027">
        <w:rPr>
          <w:color w:val="0070C0"/>
        </w:rPr>
        <w:t>DNN_</w:t>
      </w:r>
      <w:r w:rsidR="00CA45B5">
        <w:rPr>
          <w:color w:val="0070C0"/>
        </w:rPr>
        <w:t>ABF</w:t>
      </w:r>
      <w:r w:rsidR="00CA45B5">
        <w:t>”.</w:t>
      </w:r>
    </w:p>
    <w:p w14:paraId="2F3DF1BA" w14:textId="77777777" w:rsidR="007365BC" w:rsidRDefault="007365BC" w:rsidP="007365BC">
      <w:pPr>
        <w:pStyle w:val="NoSpacing"/>
      </w:pPr>
    </w:p>
    <w:p w14:paraId="2A18347A" w14:textId="3C388B00" w:rsidR="007365BC" w:rsidRDefault="007365BC" w:rsidP="007365BC">
      <w:pPr>
        <w:pStyle w:val="NoSpacing"/>
      </w:pPr>
      <w:r>
        <w:t>Step 2 Download room impulse responses</w:t>
      </w:r>
    </w:p>
    <w:p w14:paraId="098CC71D" w14:textId="77777777" w:rsidR="00E97957" w:rsidRDefault="00E97957" w:rsidP="007365BC">
      <w:pPr>
        <w:pStyle w:val="NoSpacing"/>
        <w:numPr>
          <w:ilvl w:val="0"/>
          <w:numId w:val="4"/>
        </w:numPr>
      </w:pPr>
      <w:r>
        <w:t xml:space="preserve">From </w:t>
      </w:r>
      <w:hyperlink r:id="rId5" w:history="1">
        <w:r w:rsidRPr="00B83863">
          <w:rPr>
            <w:rStyle w:val="Hyperlink"/>
          </w:rPr>
          <w:t>http://www.eng.biu.ac.il/~gannot/RIR_DATABASE/</w:t>
        </w:r>
      </w:hyperlink>
      <w:r>
        <w:t xml:space="preserve">  download archive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634"/>
      </w:tblGrid>
      <w:tr w:rsidR="00E97957" w14:paraId="5A938BC8" w14:textId="77777777" w:rsidTr="00E97957">
        <w:trPr>
          <w:tblCellSpacing w:w="15" w:type="dxa"/>
        </w:trPr>
        <w:tc>
          <w:tcPr>
            <w:tcW w:w="0" w:type="auto"/>
            <w:hideMark/>
          </w:tcPr>
          <w:p w14:paraId="5EE1869D" w14:textId="5CAF322E" w:rsidR="00E97957" w:rsidRDefault="00E97957">
            <w:r>
              <w:rPr>
                <w:noProof/>
              </w:rPr>
              <w:drawing>
                <wp:inline distT="0" distB="0" distL="0" distR="0" wp14:anchorId="78BF5309" wp14:editId="0823B3A3">
                  <wp:extent cx="189865" cy="207645"/>
                  <wp:effectExtent l="0" t="0" r="635" b="1905"/>
                  <wp:docPr id="1" name="Picture 1" descr="[   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   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F6291A" w14:textId="77777777" w:rsidR="00E97957" w:rsidRDefault="00E97957">
            <w:hyperlink r:id="rId7" w:history="1">
              <w:r>
                <w:rPr>
                  <w:rStyle w:val="Hyperlink"/>
                </w:rPr>
                <w:t>Impulse_response_Acoustic_Lab_Bar-Ilan_Univ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rsity_(Reverberation_0.360s)_4-4-4-8-4-4-4.zip</w:t>
              </w:r>
            </w:hyperlink>
          </w:p>
        </w:tc>
      </w:tr>
    </w:tbl>
    <w:p w14:paraId="60395517" w14:textId="28F58612" w:rsidR="007365BC" w:rsidRDefault="00E97957" w:rsidP="007365BC">
      <w:pPr>
        <w:pStyle w:val="NoSpacing"/>
        <w:numPr>
          <w:ilvl w:val="0"/>
          <w:numId w:val="4"/>
        </w:numPr>
      </w:pPr>
      <w:r>
        <w:t xml:space="preserve">For </w:t>
      </w:r>
      <w:r w:rsidR="00BA4E5E">
        <w:t>default</w:t>
      </w:r>
      <w:r>
        <w:t xml:space="preserve"> configuration</w:t>
      </w:r>
      <w:r w:rsidR="00BA4E5E">
        <w:t xml:space="preserve"> defined in </w:t>
      </w:r>
      <w:r w:rsidR="00BA4E5E" w:rsidRPr="00BA4E5E">
        <w:rPr>
          <w:color w:val="0070C0"/>
        </w:rPr>
        <w:t>config_DNN_CASA_micarray</w:t>
      </w:r>
      <w:r w:rsidR="00BA4E5E" w:rsidRPr="00BA4E5E">
        <w:rPr>
          <w:color w:val="0070C0"/>
        </w:rPr>
        <w:t>.m</w:t>
      </w:r>
      <w:r>
        <w:t xml:space="preserve">  extract </w:t>
      </w:r>
      <w:r w:rsidR="00C6367C">
        <w:t xml:space="preserve">two </w:t>
      </w:r>
      <w:r>
        <w:t>matlab archive</w:t>
      </w:r>
      <w:r w:rsidR="00C6367C">
        <w:t>s:</w:t>
      </w:r>
      <w:r>
        <w:t xml:space="preserve"> </w:t>
      </w:r>
      <w:r w:rsidR="00C6367C">
        <w:br/>
      </w:r>
      <w:r w:rsidR="00C6367C" w:rsidRPr="00C6367C">
        <w:t>(</w:t>
      </w:r>
      <w:r w:rsidR="00C6367C" w:rsidRPr="00C6367C">
        <w:rPr>
          <w:i/>
          <w:iCs/>
        </w:rPr>
        <w:t>i</w:t>
      </w:r>
      <w:r w:rsidR="00C6367C" w:rsidRPr="00C6367C">
        <w:t>)</w:t>
      </w:r>
      <w:r w:rsidR="00C6367C">
        <w:rPr>
          <w:color w:val="0070C0"/>
        </w:rPr>
        <w:t xml:space="preserve"> </w:t>
      </w:r>
      <w:r w:rsidRPr="00BA4E5E">
        <w:rPr>
          <w:color w:val="0070C0"/>
        </w:rPr>
        <w:t>Impulse_response_Acoustic_Lab_Bar-Ilan_University_(Reverberation_0.360s)_4-4-4-8-4-4-4_1m_000.mat</w:t>
      </w:r>
      <w:r>
        <w:t xml:space="preserve"> </w:t>
      </w:r>
      <w:r w:rsidR="00C6367C">
        <w:br/>
        <w:t>(</w:t>
      </w:r>
      <w:r w:rsidR="00C6367C" w:rsidRPr="00C6367C">
        <w:rPr>
          <w:i/>
          <w:iCs/>
        </w:rPr>
        <w:t>ii</w:t>
      </w:r>
      <w:r w:rsidR="00C6367C">
        <w:t xml:space="preserve">) </w:t>
      </w:r>
      <w:r w:rsidR="00C6367C" w:rsidRPr="00C6367C">
        <w:rPr>
          <w:color w:val="0070C0"/>
        </w:rPr>
        <w:t>Impulse_response_Acoustic_Lab_Bar-Ilan_University_(Reverberation_0.360s)_4-4-4-8-4-4-4_2m_090.mat</w:t>
      </w:r>
      <w:r w:rsidR="00C6367C">
        <w:br/>
      </w:r>
      <w:r w:rsidR="00BA4E5E" w:rsidRPr="00C6367C">
        <w:t>and</w:t>
      </w:r>
      <w:r w:rsidR="00BA4E5E">
        <w:t xml:space="preserve"> copy </w:t>
      </w:r>
      <w:r w:rsidR="00C6367C">
        <w:t>them</w:t>
      </w:r>
      <w:r w:rsidR="00BA4E5E">
        <w:t xml:space="preserve"> on </w:t>
      </w:r>
      <w:r w:rsidR="00C6367C">
        <w:t xml:space="preserve">the </w:t>
      </w:r>
      <w:r w:rsidR="00BA4E5E">
        <w:t>folder “</w:t>
      </w:r>
      <w:r w:rsidR="00BA4E5E" w:rsidRPr="00BA4E5E">
        <w:rPr>
          <w:color w:val="0070C0"/>
        </w:rPr>
        <w:t>DNN_ABF\ZS_code\room</w:t>
      </w:r>
      <w:r w:rsidR="00BA4E5E">
        <w:t>”</w:t>
      </w:r>
    </w:p>
    <w:p w14:paraId="01A940D8" w14:textId="77777777" w:rsidR="00D138C1" w:rsidRPr="00DC2FE2" w:rsidRDefault="00D138C1" w:rsidP="00D138C1">
      <w:pPr>
        <w:pStyle w:val="NoSpacing"/>
      </w:pPr>
    </w:p>
    <w:p w14:paraId="0A7DC1AD" w14:textId="69002442" w:rsidR="00E56CC1" w:rsidRDefault="00E56CC1" w:rsidP="00E56CC1">
      <w:pPr>
        <w:pStyle w:val="NoSpacing"/>
        <w:rPr>
          <w:rStyle w:val="Strong"/>
          <w:b w:val="0"/>
          <w:bCs w:val="0"/>
          <w:color w:val="000000"/>
        </w:rPr>
      </w:pPr>
      <w:r>
        <w:t xml:space="preserve">Step </w:t>
      </w:r>
      <w:r w:rsidR="007365BC">
        <w:t>3</w:t>
      </w:r>
      <w:r>
        <w:t xml:space="preserve"> </w:t>
      </w:r>
      <w:r w:rsidR="00DC2FE2">
        <w:t>Instalation of “</w:t>
      </w:r>
      <w:r w:rsidR="00DC2FE2">
        <w:rPr>
          <w:rStyle w:val="Strong"/>
          <w:b w:val="0"/>
          <w:bCs w:val="0"/>
          <w:color w:val="000000"/>
        </w:rPr>
        <w:t>Matlab toolbox for DNN-based speech separation</w:t>
      </w:r>
      <w:r w:rsidR="00DC2FE2">
        <w:rPr>
          <w:rStyle w:val="Strong"/>
          <w:b w:val="0"/>
          <w:bCs w:val="0"/>
          <w:color w:val="000000"/>
        </w:rPr>
        <w:t>”</w:t>
      </w:r>
      <w:r w:rsidR="00BA4E5E">
        <w:rPr>
          <w:rStyle w:val="Strong"/>
          <w:b w:val="0"/>
          <w:bCs w:val="0"/>
          <w:color w:val="000000"/>
        </w:rPr>
        <w:t xml:space="preserve"> code</w:t>
      </w:r>
    </w:p>
    <w:p w14:paraId="6F15F06D" w14:textId="78DCF3F0" w:rsidR="00DC2FE2" w:rsidRDefault="00DC2FE2" w:rsidP="00DC2FE2">
      <w:pPr>
        <w:pStyle w:val="NoSpacing"/>
        <w:numPr>
          <w:ilvl w:val="0"/>
          <w:numId w:val="1"/>
        </w:numPr>
      </w:pPr>
      <w:r w:rsidRPr="00DC2FE2">
        <w:t xml:space="preserve">Download instalation matlab </w:t>
      </w:r>
      <w:r w:rsidR="00BA4E5E">
        <w:t>code</w:t>
      </w:r>
      <w:r w:rsidRPr="00DC2FE2">
        <w:t xml:space="preserve"> from </w:t>
      </w:r>
      <w:hyperlink r:id="rId8" w:history="1">
        <w:r w:rsidRPr="00DC2FE2">
          <w:rPr>
            <w:rStyle w:val="Hyperlink"/>
            <w:lang w:val="en-US"/>
          </w:rPr>
          <w:t>http://web.cse.ohio</w:t>
        </w:r>
        <w:r w:rsidRPr="00DC2FE2">
          <w:rPr>
            <w:rStyle w:val="Hyperlink"/>
            <w:lang w:val="en-US"/>
          </w:rPr>
          <w:t>-</w:t>
        </w:r>
        <w:r w:rsidRPr="00DC2FE2">
          <w:rPr>
            <w:rStyle w:val="Hyperlink"/>
            <w:lang w:val="en-US"/>
          </w:rPr>
          <w:t>state.edu/pnl/DNN_toolbox/</w:t>
        </w:r>
      </w:hyperlink>
      <w:r w:rsidRPr="00DC2FE2">
        <w:rPr>
          <w:lang w:val="en-US"/>
        </w:rPr>
        <w:t xml:space="preserve"> by activating link </w:t>
      </w:r>
      <w:hyperlink r:id="rId9" w:history="1">
        <w:r w:rsidRPr="00DC2FE2">
          <w:rPr>
            <w:rStyle w:val="Hyperlink"/>
          </w:rPr>
          <w:t>To download the</w:t>
        </w:r>
        <w:r w:rsidRPr="00DC2FE2">
          <w:rPr>
            <w:rStyle w:val="Hyperlink"/>
          </w:rPr>
          <w:t xml:space="preserve"> </w:t>
        </w:r>
        <w:r w:rsidRPr="00DC2FE2">
          <w:rPr>
            <w:rStyle w:val="Hyperlink"/>
          </w:rPr>
          <w:t>toolbox, click here</w:t>
        </w:r>
      </w:hyperlink>
      <w:r w:rsidR="00637027">
        <w:t>.</w:t>
      </w:r>
    </w:p>
    <w:p w14:paraId="262D5840" w14:textId="31F41098" w:rsidR="00060127" w:rsidRDefault="00060127" w:rsidP="00DC2FE2">
      <w:pPr>
        <w:pStyle w:val="NoSpacing"/>
        <w:numPr>
          <w:ilvl w:val="0"/>
          <w:numId w:val="1"/>
        </w:numPr>
      </w:pPr>
      <w:r>
        <w:t xml:space="preserve">Extract data from archieve </w:t>
      </w:r>
      <w:r w:rsidRPr="00060127">
        <w:t>DNN_toolbox.zip</w:t>
      </w:r>
      <w:r>
        <w:t xml:space="preserve"> on temporary folder</w:t>
      </w:r>
      <w:r w:rsidR="00637027">
        <w:t>.</w:t>
      </w:r>
    </w:p>
    <w:p w14:paraId="21E39174" w14:textId="4777BC42" w:rsidR="00323984" w:rsidRDefault="00060127" w:rsidP="00DC2FE2">
      <w:pPr>
        <w:pStyle w:val="NoSpacing"/>
        <w:numPr>
          <w:ilvl w:val="0"/>
          <w:numId w:val="1"/>
        </w:numPr>
      </w:pPr>
      <w:r>
        <w:t>Copy c</w:t>
      </w:r>
      <w:r w:rsidR="00637027">
        <w:t>o</w:t>
      </w:r>
      <w:r>
        <w:t>ntent of the sub</w:t>
      </w:r>
      <w:r w:rsidR="00637027">
        <w:t>folder “</w:t>
      </w:r>
      <w:r w:rsidR="00637027" w:rsidRPr="00637027">
        <w:rPr>
          <w:color w:val="0070C0"/>
        </w:rPr>
        <w:t>DNN_toolbox\DNN_toolbox</w:t>
      </w:r>
      <w:r w:rsidR="00637027">
        <w:t>”</w:t>
      </w:r>
      <w:r w:rsidR="00323984">
        <w:t xml:space="preserve"> </w:t>
      </w:r>
      <w:r w:rsidR="00637027">
        <w:t xml:space="preserve">on the working folder </w:t>
      </w:r>
      <w:r w:rsidR="00756664">
        <w:t>“</w:t>
      </w:r>
      <w:r w:rsidR="00637027" w:rsidRPr="00637027">
        <w:rPr>
          <w:color w:val="0070C0"/>
        </w:rPr>
        <w:t>DNN_</w:t>
      </w:r>
      <w:r w:rsidR="00FF3338">
        <w:rPr>
          <w:color w:val="0070C0"/>
        </w:rPr>
        <w:t>ABF</w:t>
      </w:r>
      <w:r w:rsidR="00756664">
        <w:t>”</w:t>
      </w:r>
      <w:r w:rsidR="00637027">
        <w:t>.</w:t>
      </w:r>
    </w:p>
    <w:p w14:paraId="5E1C6D1D" w14:textId="67FA6BCA" w:rsidR="006F5A7D" w:rsidRDefault="006F5A7D" w:rsidP="006F5A7D">
      <w:pPr>
        <w:pStyle w:val="NoSpacing"/>
      </w:pPr>
      <w:r>
        <w:t>Step 4 RUN matlab code</w:t>
      </w:r>
    </w:p>
    <w:p w14:paraId="0D061DEC" w14:textId="2D4CC62F" w:rsidR="006F5A7D" w:rsidRDefault="006F5A7D" w:rsidP="006F5A7D">
      <w:pPr>
        <w:pStyle w:val="NoSpacing"/>
        <w:numPr>
          <w:ilvl w:val="0"/>
          <w:numId w:val="3"/>
        </w:numPr>
      </w:pPr>
      <w:r>
        <w:t xml:space="preserve">Run matlab code </w:t>
      </w:r>
      <w:r w:rsidR="00975C46" w:rsidRPr="00975C46">
        <w:rPr>
          <w:color w:val="0070C0"/>
        </w:rPr>
        <w:t>RUN_DNN_CASA_micarray</w:t>
      </w:r>
      <w:r w:rsidR="00975C46" w:rsidRPr="00975C46">
        <w:rPr>
          <w:color w:val="0070C0"/>
        </w:rPr>
        <w:t>.m</w:t>
      </w:r>
      <w:r w:rsidR="00975C46" w:rsidRPr="00975C46">
        <w:t>.</w:t>
      </w:r>
    </w:p>
    <w:p w14:paraId="755BD30F" w14:textId="1BFF9A3E" w:rsidR="00F67DA5" w:rsidRDefault="00F67DA5" w:rsidP="00F67DA5">
      <w:pPr>
        <w:pStyle w:val="NoSpacing"/>
      </w:pPr>
    </w:p>
    <w:p w14:paraId="42096B44" w14:textId="2F3222C3" w:rsidR="00F67DA5" w:rsidRDefault="00BF6806" w:rsidP="00BF6806">
      <w:pPr>
        <w:pStyle w:val="NoSpacing"/>
      </w:pPr>
      <w:r>
        <w:t xml:space="preserve">A report for the test-case is </w:t>
      </w:r>
      <w:r w:rsidR="00E34B4A">
        <w:t>is printed</w:t>
      </w:r>
      <w:r>
        <w:t xml:space="preserve"> at the end</w:t>
      </w:r>
      <w:r w:rsidR="00E34B4A">
        <w:t>.</w:t>
      </w:r>
      <w:r>
        <w:t xml:space="preserve"> Input wav files and processed signals are on the</w:t>
      </w:r>
      <w:r w:rsidR="00E34B4A">
        <w:t xml:space="preserve"> </w:t>
      </w:r>
      <w:r>
        <w:t xml:space="preserve">folder </w:t>
      </w:r>
      <w:r w:rsidR="00F67DA5" w:rsidRPr="00F67DA5">
        <w:rPr>
          <w:color w:val="0070C0"/>
        </w:rPr>
        <w:t>C:\DNN_ABF\DATA\factory\dnn\WAVE\db-2</w:t>
      </w:r>
      <w:r w:rsidR="00F67DA5" w:rsidRPr="00BF6806">
        <w:t xml:space="preserve"> </w:t>
      </w:r>
      <w:r w:rsidRPr="00BF6806">
        <w:t xml:space="preserve">that </w:t>
      </w:r>
      <w:r w:rsidR="00F67DA5">
        <w:t>contains:</w:t>
      </w:r>
    </w:p>
    <w:p w14:paraId="4DBA4B78" w14:textId="31CD45CD" w:rsidR="00F67DA5" w:rsidRDefault="00F67DA5" w:rsidP="00F67DA5">
      <w:pPr>
        <w:pStyle w:val="NoSpacing"/>
        <w:numPr>
          <w:ilvl w:val="0"/>
          <w:numId w:val="5"/>
        </w:numPr>
        <w:ind w:left="426" w:hanging="426"/>
      </w:pPr>
      <w:r w:rsidRPr="00F67DA5">
        <w:rPr>
          <w:color w:val="0070C0"/>
        </w:rPr>
        <w:t>ratio_1_clean.wav</w:t>
      </w:r>
      <w:r>
        <w:tab/>
      </w:r>
      <w:r>
        <w:tab/>
        <w:t>Clean speech of the uterence 1</w:t>
      </w:r>
    </w:p>
    <w:p w14:paraId="4395602E" w14:textId="1675D4D4" w:rsidR="00F67DA5" w:rsidRDefault="00B427E0" w:rsidP="00F67DA5">
      <w:pPr>
        <w:pStyle w:val="NoSpacing"/>
        <w:numPr>
          <w:ilvl w:val="0"/>
          <w:numId w:val="5"/>
        </w:numPr>
        <w:ind w:left="426" w:hanging="426"/>
      </w:pPr>
      <w:r w:rsidRPr="00B427E0">
        <w:rPr>
          <w:color w:val="0070C0"/>
        </w:rPr>
        <w:t>ratio_1_refMic.wav</w:t>
      </w:r>
      <w:r w:rsidR="00F67DA5">
        <w:tab/>
        <w:t xml:space="preserve">Noisy speech </w:t>
      </w:r>
      <w:r w:rsidR="00F67DA5">
        <w:t>of the uterence 1</w:t>
      </w:r>
      <w:r w:rsidR="00F67DA5">
        <w:t xml:space="preserve"> recorded on microphone 4</w:t>
      </w:r>
    </w:p>
    <w:p w14:paraId="33B27CDE" w14:textId="07CE6C21" w:rsidR="00F67DA5" w:rsidRDefault="00F67DA5" w:rsidP="00F67DA5">
      <w:pPr>
        <w:pStyle w:val="NoSpacing"/>
        <w:numPr>
          <w:ilvl w:val="0"/>
          <w:numId w:val="5"/>
        </w:numPr>
        <w:ind w:left="426" w:hanging="426"/>
      </w:pPr>
      <w:r w:rsidRPr="00F67DA5">
        <w:rPr>
          <w:color w:val="0070C0"/>
        </w:rPr>
        <w:t>ratio_1_estimated.wav</w:t>
      </w:r>
      <w:r w:rsidRPr="00F67DA5">
        <w:tab/>
      </w:r>
      <w:r w:rsidR="00B427E0">
        <w:t xml:space="preserve">Speech </w:t>
      </w:r>
      <w:r>
        <w:t xml:space="preserve">Processed by DNN-SSS </w:t>
      </w:r>
    </w:p>
    <w:p w14:paraId="5F1E229C" w14:textId="1E506F82" w:rsidR="00F67DA5" w:rsidRDefault="00B427E0" w:rsidP="00F67DA5">
      <w:pPr>
        <w:pStyle w:val="NoSpacing"/>
        <w:numPr>
          <w:ilvl w:val="0"/>
          <w:numId w:val="5"/>
        </w:numPr>
        <w:ind w:left="426" w:hanging="426"/>
      </w:pPr>
      <w:r w:rsidRPr="00B427E0">
        <w:rPr>
          <w:color w:val="0070C0"/>
        </w:rPr>
        <w:t>ratio_1_gsc.wav</w:t>
      </w:r>
      <w:r>
        <w:tab/>
      </w:r>
      <w:r>
        <w:tab/>
        <w:t>Speech processed by S-GSC</w:t>
      </w:r>
    </w:p>
    <w:p w14:paraId="7D815E59" w14:textId="358BBEF5" w:rsidR="00B427E0" w:rsidRDefault="00B427E0" w:rsidP="00F67DA5">
      <w:pPr>
        <w:pStyle w:val="NoSpacing"/>
        <w:numPr>
          <w:ilvl w:val="0"/>
          <w:numId w:val="5"/>
        </w:numPr>
        <w:ind w:left="426" w:hanging="426"/>
      </w:pPr>
      <w:r w:rsidRPr="00B427E0">
        <w:rPr>
          <w:color w:val="0070C0"/>
        </w:rPr>
        <w:t>ratio_1_gscPost2.wav</w:t>
      </w:r>
      <w:r>
        <w:tab/>
      </w:r>
      <w:r>
        <w:t>Speech processed by postfilter</w:t>
      </w:r>
    </w:p>
    <w:p w14:paraId="4D298A8E" w14:textId="1EC98FD3" w:rsidR="00BF6806" w:rsidRDefault="00BF6806" w:rsidP="00BF6806">
      <w:pPr>
        <w:pStyle w:val="NoSpacing"/>
      </w:pPr>
    </w:p>
    <w:p w14:paraId="359F4547" w14:textId="09F1D644" w:rsidR="00BF6806" w:rsidRDefault="00BF6806" w:rsidP="00BF6806">
      <w:pPr>
        <w:pStyle w:val="NoSpacing"/>
      </w:pPr>
      <w:r>
        <w:t>A number after “</w:t>
      </w:r>
      <w:r w:rsidRPr="00BF6806">
        <w:rPr>
          <w:color w:val="0070C0"/>
        </w:rPr>
        <w:t>ratio_</w:t>
      </w:r>
      <w:r>
        <w:t>” in wav file name denotes index of the test uterence.</w:t>
      </w:r>
    </w:p>
    <w:p w14:paraId="1B170491" w14:textId="5D16FDA6" w:rsidR="00BF6806" w:rsidRDefault="00BF6806" w:rsidP="00BF6806">
      <w:pPr>
        <w:pStyle w:val="NoSpacing"/>
      </w:pPr>
    </w:p>
    <w:p w14:paraId="560DB460" w14:textId="77777777" w:rsidR="00BF6806" w:rsidRDefault="00BF6806" w:rsidP="00BF6806">
      <w:pPr>
        <w:pStyle w:val="NoSpacing"/>
      </w:pPr>
    </w:p>
    <w:sectPr w:rsidR="00BF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D26"/>
    <w:multiLevelType w:val="hybridMultilevel"/>
    <w:tmpl w:val="E0CA3D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73E1"/>
    <w:multiLevelType w:val="hybridMultilevel"/>
    <w:tmpl w:val="530A2E1C"/>
    <w:lvl w:ilvl="0" w:tplc="92BCC7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B40"/>
    <w:multiLevelType w:val="hybridMultilevel"/>
    <w:tmpl w:val="0EDA18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04C6"/>
    <w:multiLevelType w:val="hybridMultilevel"/>
    <w:tmpl w:val="530A2E1C"/>
    <w:lvl w:ilvl="0" w:tplc="92BCC7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64FA8"/>
    <w:multiLevelType w:val="hybridMultilevel"/>
    <w:tmpl w:val="27D6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B"/>
    <w:rsid w:val="00060127"/>
    <w:rsid w:val="00166FB6"/>
    <w:rsid w:val="00323984"/>
    <w:rsid w:val="0047553B"/>
    <w:rsid w:val="00532CFD"/>
    <w:rsid w:val="00637027"/>
    <w:rsid w:val="006F5A7D"/>
    <w:rsid w:val="00726D12"/>
    <w:rsid w:val="007365BC"/>
    <w:rsid w:val="00742B49"/>
    <w:rsid w:val="00756664"/>
    <w:rsid w:val="007C0A94"/>
    <w:rsid w:val="008025B8"/>
    <w:rsid w:val="00975C46"/>
    <w:rsid w:val="00A731BB"/>
    <w:rsid w:val="00AD70BA"/>
    <w:rsid w:val="00AF3CF9"/>
    <w:rsid w:val="00B24142"/>
    <w:rsid w:val="00B427E0"/>
    <w:rsid w:val="00BA4E5E"/>
    <w:rsid w:val="00BF6806"/>
    <w:rsid w:val="00C6367C"/>
    <w:rsid w:val="00CA45B5"/>
    <w:rsid w:val="00D138C1"/>
    <w:rsid w:val="00DC2FE2"/>
    <w:rsid w:val="00E34B4A"/>
    <w:rsid w:val="00E56CC1"/>
    <w:rsid w:val="00E97957"/>
    <w:rsid w:val="00F67DA5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22A7"/>
  <w15:chartTrackingRefBased/>
  <w15:docId w15:val="{30ED6A63-651B-4836-88DA-A79B6A8C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CC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C2FE2"/>
    <w:rPr>
      <w:b/>
      <w:bCs/>
    </w:rPr>
  </w:style>
  <w:style w:type="character" w:styleId="Hyperlink">
    <w:name w:val="Hyperlink"/>
    <w:basedOn w:val="DefaultParagraphFont"/>
    <w:uiPriority w:val="99"/>
    <w:unhideWhenUsed/>
    <w:rsid w:val="00DC2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F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7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566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cse.ohio-state.edu/pnl/DNN_toolbo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.biu.ac.il/~gannot/RIR_DATABASE/Impulse_response_Acoustic_Lab_Bar-Ilan_University_(Reverberation_0.360s)_4-4-4-8-4-4-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eng.biu.ac.il/~gannot/RIR_DATABA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.cse.ohio-state.edu/pnl/DNN_toolbox/DNN_toolbox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2021-04-21T09:35:00Z</dcterms:created>
  <dcterms:modified xsi:type="dcterms:W3CDTF">2021-04-21T11:38:00Z</dcterms:modified>
</cp:coreProperties>
</file>